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47670" w14:textId="77777777" w:rsidR="00F25EB4" w:rsidRPr="00053420" w:rsidRDefault="00F25EB4" w:rsidP="00F25EB4">
      <w:pPr>
        <w:rPr>
          <w:b/>
          <w:lang w:val="en-US"/>
        </w:rPr>
      </w:pPr>
      <w:r w:rsidRPr="00053420">
        <w:rPr>
          <w:b/>
          <w:lang w:val="en-US"/>
        </w:rPr>
        <w:t>Doppelmayr Headquarters</w:t>
      </w:r>
    </w:p>
    <w:p w14:paraId="0BD09FB3" w14:textId="77777777" w:rsidR="00F25EB4" w:rsidRPr="00053420" w:rsidRDefault="00F25EB4" w:rsidP="00F25EB4">
      <w:pPr>
        <w:rPr>
          <w:i/>
          <w:lang w:val="en-US"/>
        </w:rPr>
      </w:pPr>
    </w:p>
    <w:p w14:paraId="5D8B56EA" w14:textId="77777777" w:rsidR="00F25EB4" w:rsidRPr="00053420" w:rsidRDefault="00F25EB4" w:rsidP="00F25EB4">
      <w:pPr>
        <w:rPr>
          <w:i/>
          <w:lang w:val="en-US"/>
        </w:rPr>
      </w:pPr>
      <w:r w:rsidRPr="00053420">
        <w:rPr>
          <w:i/>
          <w:lang w:val="en-US"/>
        </w:rPr>
        <w:t>Global Village</w:t>
      </w:r>
    </w:p>
    <w:p w14:paraId="45923463" w14:textId="77777777" w:rsidR="00F25EB4" w:rsidRPr="00053420" w:rsidRDefault="00F25EB4" w:rsidP="00F25EB4">
      <w:pPr>
        <w:rPr>
          <w:lang w:val="en-US"/>
        </w:rPr>
      </w:pPr>
    </w:p>
    <w:p w14:paraId="13212C70" w14:textId="2D914AF1" w:rsidR="00766633" w:rsidRDefault="00670442" w:rsidP="00F25EB4">
      <w:pPr>
        <w:rPr>
          <w:lang w:val="en-US"/>
        </w:rPr>
      </w:pPr>
      <w:r w:rsidRPr="00766633">
        <w:rPr>
          <w:lang w:val="en-US"/>
        </w:rPr>
        <w:t xml:space="preserve">The landmark silhouette </w:t>
      </w:r>
      <w:r w:rsidR="00766633" w:rsidRPr="00766633">
        <w:rPr>
          <w:lang w:val="en-US"/>
        </w:rPr>
        <w:t>of the new corporate headquarters marks</w:t>
      </w:r>
      <w:r w:rsidR="00766633">
        <w:rPr>
          <w:lang w:val="en-US"/>
        </w:rPr>
        <w:t xml:space="preserve"> </w:t>
      </w:r>
      <w:r w:rsidR="00766633" w:rsidRPr="00766633">
        <w:rPr>
          <w:lang w:val="en-US"/>
        </w:rPr>
        <w:t xml:space="preserve">the entrance to the Hohe Brücke business park in Wolfurt, Vorarlberg. </w:t>
      </w:r>
      <w:r w:rsidR="00766633">
        <w:rPr>
          <w:lang w:val="en-US"/>
        </w:rPr>
        <w:t xml:space="preserve">Articulated into individual volumes, the complex presents itself, despite </w:t>
      </w:r>
      <w:r w:rsidR="008D3C1C">
        <w:rPr>
          <w:lang w:val="en-US"/>
        </w:rPr>
        <w:t xml:space="preserve">its </w:t>
      </w:r>
      <w:r w:rsidR="00766633">
        <w:rPr>
          <w:lang w:val="en-US"/>
        </w:rPr>
        <w:t xml:space="preserve">varying building heights and sizes, as a convincing ensemble with a significant presence. </w:t>
      </w:r>
      <w:r w:rsidR="002C7D8F">
        <w:rPr>
          <w:lang w:val="en-US"/>
        </w:rPr>
        <w:t>With its strong identity and high recognition value, the new building also visually anchors the company at its location in the Rhine valley</w:t>
      </w:r>
      <w:r w:rsidR="00586755" w:rsidRPr="00586755">
        <w:rPr>
          <w:lang w:val="en-US"/>
        </w:rPr>
        <w:t xml:space="preserve"> </w:t>
      </w:r>
      <w:r w:rsidR="00586755">
        <w:rPr>
          <w:lang w:val="en-US"/>
        </w:rPr>
        <w:t>plain</w:t>
      </w:r>
      <w:r w:rsidR="002C7D8F">
        <w:rPr>
          <w:lang w:val="en-US"/>
        </w:rPr>
        <w:t xml:space="preserve">. </w:t>
      </w:r>
    </w:p>
    <w:p w14:paraId="232A850E" w14:textId="77777777" w:rsidR="00586755" w:rsidRPr="008D3C1C" w:rsidRDefault="00586755" w:rsidP="00F25EB4">
      <w:pPr>
        <w:rPr>
          <w:lang w:val="en-US"/>
        </w:rPr>
      </w:pPr>
    </w:p>
    <w:p w14:paraId="600FCFF2" w14:textId="7E9881C7" w:rsidR="00586755" w:rsidRDefault="00586755" w:rsidP="00F25EB4">
      <w:pPr>
        <w:rPr>
          <w:lang w:val="en-US"/>
        </w:rPr>
      </w:pPr>
      <w:r w:rsidRPr="00586755">
        <w:rPr>
          <w:lang w:val="en-US"/>
        </w:rPr>
        <w:t>T</w:t>
      </w:r>
      <w:r w:rsidR="00590131" w:rsidRPr="00586755">
        <w:rPr>
          <w:lang w:val="en-US"/>
        </w:rPr>
        <w:t xml:space="preserve">raditionally rooted in </w:t>
      </w:r>
      <w:proofErr w:type="spellStart"/>
      <w:r w:rsidR="00590131" w:rsidRPr="00586755">
        <w:rPr>
          <w:lang w:val="en-US"/>
        </w:rPr>
        <w:t>Wolfurt</w:t>
      </w:r>
      <w:proofErr w:type="spellEnd"/>
      <w:r w:rsidR="00590131">
        <w:rPr>
          <w:lang w:val="en-US"/>
        </w:rPr>
        <w:t>, t</w:t>
      </w:r>
      <w:r w:rsidRPr="00586755">
        <w:rPr>
          <w:lang w:val="en-US"/>
        </w:rPr>
        <w:t xml:space="preserve">he industry-leading </w:t>
      </w:r>
      <w:r w:rsidR="00590131">
        <w:rPr>
          <w:lang w:val="en-US"/>
        </w:rPr>
        <w:t xml:space="preserve">ropeway </w:t>
      </w:r>
      <w:r w:rsidRPr="00586755">
        <w:rPr>
          <w:lang w:val="en-US"/>
        </w:rPr>
        <w:t>technology company wa</w:t>
      </w:r>
      <w:r>
        <w:rPr>
          <w:lang w:val="en-US"/>
        </w:rPr>
        <w:t>s</w:t>
      </w:r>
      <w:r w:rsidRPr="00586755">
        <w:rPr>
          <w:lang w:val="en-US"/>
        </w:rPr>
        <w:t xml:space="preserve"> always embed</w:t>
      </w:r>
      <w:r>
        <w:rPr>
          <w:lang w:val="en-US"/>
        </w:rPr>
        <w:t>d</w:t>
      </w:r>
      <w:r w:rsidRPr="00586755">
        <w:rPr>
          <w:lang w:val="en-US"/>
        </w:rPr>
        <w:t xml:space="preserve">ed </w:t>
      </w:r>
      <w:r>
        <w:rPr>
          <w:lang w:val="en-US"/>
        </w:rPr>
        <w:t>in the village structure of the town</w:t>
      </w:r>
      <w:r w:rsidR="008D3C1C">
        <w:rPr>
          <w:lang w:val="en-US"/>
        </w:rPr>
        <w:t>’</w:t>
      </w:r>
      <w:r>
        <w:rPr>
          <w:lang w:val="en-US"/>
        </w:rPr>
        <w:t xml:space="preserve">s </w:t>
      </w:r>
      <w:proofErr w:type="spellStart"/>
      <w:r>
        <w:rPr>
          <w:lang w:val="en-US"/>
        </w:rPr>
        <w:t>Rickenbach</w:t>
      </w:r>
      <w:proofErr w:type="spellEnd"/>
      <w:r>
        <w:rPr>
          <w:lang w:val="en-US"/>
        </w:rPr>
        <w:t xml:space="preserve"> district. Reinterpreting precisely that urban-design situation in the now location was the guiding idea that informed the new building. </w:t>
      </w:r>
      <w:r w:rsidR="00613CAB">
        <w:rPr>
          <w:lang w:val="en-US"/>
        </w:rPr>
        <w:t>Lined up left and right of a central backbone axis, alongside which all community area</w:t>
      </w:r>
      <w:r w:rsidR="00660F1B">
        <w:rPr>
          <w:lang w:val="en-US"/>
        </w:rPr>
        <w:t>s</w:t>
      </w:r>
      <w:r w:rsidR="00613CAB">
        <w:rPr>
          <w:lang w:val="en-US"/>
        </w:rPr>
        <w:t xml:space="preserve"> are situated, are cubic </w:t>
      </w:r>
      <w:r w:rsidR="00590131">
        <w:rPr>
          <w:lang w:val="en-US"/>
        </w:rPr>
        <w:t>individual buildings that accommodate different-sized office areas.</w:t>
      </w:r>
    </w:p>
    <w:p w14:paraId="07F28526" w14:textId="77777777" w:rsidR="00586755" w:rsidRPr="00586755" w:rsidRDefault="00586755" w:rsidP="00F25EB4">
      <w:pPr>
        <w:rPr>
          <w:lang w:val="en-US"/>
        </w:rPr>
      </w:pPr>
    </w:p>
    <w:p w14:paraId="3C45C9A8" w14:textId="407D745F" w:rsidR="005F3A4A" w:rsidRDefault="005F3A4A" w:rsidP="00F25EB4">
      <w:pPr>
        <w:rPr>
          <w:lang w:val="en-US"/>
        </w:rPr>
      </w:pPr>
      <w:r w:rsidRPr="005F3A4A">
        <w:rPr>
          <w:lang w:val="en-US"/>
        </w:rPr>
        <w:t>This circulation area with its inward, outward, and through-views provides for a spatial experi</w:t>
      </w:r>
      <w:r>
        <w:rPr>
          <w:lang w:val="en-US"/>
        </w:rPr>
        <w:t>e</w:t>
      </w:r>
      <w:r w:rsidRPr="005F3A4A">
        <w:rPr>
          <w:lang w:val="en-US"/>
        </w:rPr>
        <w:t xml:space="preserve">nce of high amenity quality </w:t>
      </w:r>
      <w:r>
        <w:rPr>
          <w:lang w:val="en-US"/>
        </w:rPr>
        <w:t>and is the distinctive characteristic of the design. The focus is on communication, internal exchange, and cooperation while concentration and undisturbed work still remain possible.</w:t>
      </w:r>
    </w:p>
    <w:p w14:paraId="6A1E122F" w14:textId="77777777" w:rsidR="005F3A4A" w:rsidRDefault="005F3A4A" w:rsidP="00F25EB4">
      <w:pPr>
        <w:rPr>
          <w:lang w:val="en-US"/>
        </w:rPr>
      </w:pPr>
    </w:p>
    <w:p w14:paraId="615D571C" w14:textId="2B81011E" w:rsidR="005F3A4A" w:rsidRPr="000708DA" w:rsidRDefault="005F3A4A" w:rsidP="00F25EB4">
      <w:pPr>
        <w:rPr>
          <w:lang w:val="en-US"/>
        </w:rPr>
      </w:pPr>
      <w:r w:rsidRPr="000708DA">
        <w:rPr>
          <w:lang w:val="en-US"/>
        </w:rPr>
        <w:t xml:space="preserve">The </w:t>
      </w:r>
      <w:r w:rsidR="000708DA" w:rsidRPr="000708DA">
        <w:rPr>
          <w:lang w:val="en-US"/>
        </w:rPr>
        <w:t xml:space="preserve">new building emphasizes qualities like precision, innovation, and </w:t>
      </w:r>
      <w:r w:rsidR="000708DA">
        <w:rPr>
          <w:lang w:val="en-US"/>
        </w:rPr>
        <w:t xml:space="preserve">advanced </w:t>
      </w:r>
      <w:r w:rsidR="000708DA" w:rsidRPr="000708DA">
        <w:rPr>
          <w:lang w:val="en-US"/>
        </w:rPr>
        <w:t>technolog</w:t>
      </w:r>
      <w:r w:rsidR="000708DA">
        <w:rPr>
          <w:lang w:val="en-US"/>
        </w:rPr>
        <w:t>y,</w:t>
      </w:r>
      <w:r w:rsidR="000708DA" w:rsidRPr="000708DA">
        <w:rPr>
          <w:lang w:val="en-US"/>
        </w:rPr>
        <w:t xml:space="preserve"> </w:t>
      </w:r>
      <w:r w:rsidR="000708DA">
        <w:rPr>
          <w:lang w:val="en-US"/>
        </w:rPr>
        <w:t>which the Vorarlberg-based company stands for; at the same time, the building</w:t>
      </w:r>
      <w:r w:rsidR="008D3C1C">
        <w:rPr>
          <w:lang w:val="en-US"/>
        </w:rPr>
        <w:t xml:space="preserve">’s </w:t>
      </w:r>
      <w:r w:rsidR="008F21EE">
        <w:rPr>
          <w:lang w:val="en-US"/>
        </w:rPr>
        <w:t xml:space="preserve">internal </w:t>
      </w:r>
      <w:r w:rsidR="008D3C1C">
        <w:rPr>
          <w:lang w:val="en-US"/>
        </w:rPr>
        <w:t>organization</w:t>
      </w:r>
      <w:r w:rsidR="000708DA">
        <w:rPr>
          <w:lang w:val="en-US"/>
        </w:rPr>
        <w:t xml:space="preserve"> </w:t>
      </w:r>
      <w:r w:rsidR="008D3C1C">
        <w:rPr>
          <w:lang w:val="en-US"/>
        </w:rPr>
        <w:t xml:space="preserve">centers on the needs of the </w:t>
      </w:r>
      <w:r w:rsidR="000708DA">
        <w:rPr>
          <w:lang w:val="en-US"/>
        </w:rPr>
        <w:t>people working here.</w:t>
      </w:r>
    </w:p>
    <w:p w14:paraId="050F24C6" w14:textId="4184DCB4" w:rsidR="00F25EB4" w:rsidRPr="008D3C1C" w:rsidRDefault="00F25EB4" w:rsidP="00F25EB4">
      <w:pPr>
        <w:rPr>
          <w:bCs/>
          <w:lang w:val="en-US"/>
        </w:rPr>
      </w:pPr>
    </w:p>
    <w:p w14:paraId="31027880" w14:textId="77777777" w:rsidR="00F25EB4" w:rsidRPr="008D3C1C" w:rsidRDefault="00F25EB4" w:rsidP="00F25EB4">
      <w:pPr>
        <w:rPr>
          <w:bCs/>
          <w:lang w:val="en-US"/>
        </w:rPr>
      </w:pPr>
    </w:p>
    <w:p w14:paraId="299365B1" w14:textId="4E3D9506" w:rsidR="00A634B8" w:rsidRPr="000708DA" w:rsidRDefault="00CE3237" w:rsidP="00F25EB4">
      <w:pPr>
        <w:rPr>
          <w:lang w:val="en-US"/>
        </w:rPr>
      </w:pPr>
      <w:r w:rsidRPr="000708DA">
        <w:rPr>
          <w:b/>
          <w:bCs/>
          <w:lang w:val="en-US"/>
        </w:rPr>
        <w:t>Projec</w:t>
      </w:r>
      <w:r w:rsidR="00F25EB4" w:rsidRPr="000708DA">
        <w:rPr>
          <w:b/>
          <w:bCs/>
          <w:lang w:val="en-US"/>
        </w:rPr>
        <w:t>t</w:t>
      </w:r>
      <w:r w:rsidRPr="000708DA">
        <w:rPr>
          <w:b/>
          <w:bCs/>
          <w:lang w:val="en-US"/>
        </w:rPr>
        <w:t xml:space="preserve"> </w:t>
      </w:r>
      <w:r w:rsidR="00F25EB4" w:rsidRPr="000708DA">
        <w:rPr>
          <w:b/>
          <w:bCs/>
          <w:lang w:val="en-US"/>
        </w:rPr>
        <w:t>dat</w:t>
      </w:r>
      <w:r w:rsidRPr="000708DA">
        <w:rPr>
          <w:b/>
          <w:bCs/>
          <w:lang w:val="en-US"/>
        </w:rPr>
        <w:t>a</w:t>
      </w:r>
      <w:r w:rsidR="00F25EB4" w:rsidRPr="000708DA">
        <w:rPr>
          <w:b/>
          <w:bCs/>
          <w:lang w:val="en-US"/>
        </w:rPr>
        <w:t>:</w:t>
      </w:r>
    </w:p>
    <w:p w14:paraId="199D5BFC" w14:textId="77777777" w:rsidR="00A634B8" w:rsidRPr="000708DA" w:rsidRDefault="00A634B8" w:rsidP="00F25EB4">
      <w:pPr>
        <w:rPr>
          <w:lang w:val="en-US"/>
        </w:rPr>
      </w:pPr>
    </w:p>
    <w:p w14:paraId="46D5A5A9" w14:textId="09262E43" w:rsidR="00F25EB4" w:rsidRPr="000708DA" w:rsidRDefault="00F25EB4" w:rsidP="00F25EB4">
      <w:pPr>
        <w:rPr>
          <w:lang w:val="en-US"/>
        </w:rPr>
      </w:pPr>
      <w:r w:rsidRPr="000708DA">
        <w:rPr>
          <w:lang w:val="en-US"/>
        </w:rPr>
        <w:t>Archite</w:t>
      </w:r>
      <w:r w:rsidR="000708DA" w:rsidRPr="000708DA">
        <w:rPr>
          <w:lang w:val="en-US"/>
        </w:rPr>
        <w:t>c</w:t>
      </w:r>
      <w:r w:rsidRPr="000708DA">
        <w:rPr>
          <w:lang w:val="en-US"/>
        </w:rPr>
        <w:t>t</w:t>
      </w:r>
      <w:r w:rsidR="000708DA" w:rsidRPr="000708DA">
        <w:rPr>
          <w:lang w:val="en-US"/>
        </w:rPr>
        <w:t>s</w:t>
      </w:r>
      <w:r w:rsidR="00E93D48">
        <w:rPr>
          <w:lang w:val="en-US"/>
        </w:rPr>
        <w:t xml:space="preserve">: </w:t>
      </w:r>
      <w:proofErr w:type="spellStart"/>
      <w:r w:rsidRPr="000708DA">
        <w:rPr>
          <w:lang w:val="en-US"/>
        </w:rPr>
        <w:t>AllesWirdGut</w:t>
      </w:r>
      <w:proofErr w:type="spellEnd"/>
    </w:p>
    <w:p w14:paraId="0D411219" w14:textId="096C3B34" w:rsidR="00F25EB4" w:rsidRPr="000708DA" w:rsidRDefault="000708DA" w:rsidP="00F25EB4">
      <w:pPr>
        <w:rPr>
          <w:lang w:val="en-US"/>
        </w:rPr>
      </w:pPr>
      <w:r w:rsidRPr="000708DA">
        <w:rPr>
          <w:lang w:val="en-US"/>
        </w:rPr>
        <w:t>Client</w:t>
      </w:r>
      <w:r w:rsidR="00F25EB4" w:rsidRPr="000708DA">
        <w:rPr>
          <w:lang w:val="en-US"/>
        </w:rPr>
        <w:t xml:space="preserve">: </w:t>
      </w:r>
      <w:proofErr w:type="spellStart"/>
      <w:r w:rsidR="00F25EB4" w:rsidRPr="000708DA">
        <w:rPr>
          <w:lang w:val="en-US"/>
        </w:rPr>
        <w:t>Doppelmayr</w:t>
      </w:r>
      <w:proofErr w:type="spellEnd"/>
      <w:r w:rsidRPr="000708DA">
        <w:rPr>
          <w:lang w:val="en-US"/>
        </w:rPr>
        <w:t xml:space="preserve"> </w:t>
      </w:r>
      <w:proofErr w:type="spellStart"/>
      <w:r w:rsidR="00F25EB4" w:rsidRPr="000708DA">
        <w:rPr>
          <w:lang w:val="en-US"/>
        </w:rPr>
        <w:t>Immobilien</w:t>
      </w:r>
      <w:proofErr w:type="spellEnd"/>
      <w:r w:rsidR="002F5344">
        <w:rPr>
          <w:lang w:val="en-US"/>
        </w:rPr>
        <w:t xml:space="preserve"> GmbH</w:t>
      </w:r>
    </w:p>
    <w:p w14:paraId="14600A6C" w14:textId="3F33FBEE" w:rsidR="00F25EB4" w:rsidRPr="000708DA" w:rsidRDefault="000708DA" w:rsidP="00F25EB4">
      <w:pPr>
        <w:rPr>
          <w:lang w:val="en-US"/>
        </w:rPr>
      </w:pPr>
      <w:r w:rsidRPr="000708DA">
        <w:rPr>
          <w:lang w:val="en-US"/>
        </w:rPr>
        <w:t>Invited competition:</w:t>
      </w:r>
      <w:r w:rsidR="00F25EB4" w:rsidRPr="000708DA">
        <w:rPr>
          <w:lang w:val="en-US"/>
        </w:rPr>
        <w:t xml:space="preserve"> </w:t>
      </w:r>
      <w:r w:rsidRPr="000708DA">
        <w:rPr>
          <w:lang w:val="en-US"/>
        </w:rPr>
        <w:t>Aug</w:t>
      </w:r>
      <w:r>
        <w:rPr>
          <w:lang w:val="en-US"/>
        </w:rPr>
        <w:t>u</w:t>
      </w:r>
      <w:r w:rsidRPr="000708DA">
        <w:rPr>
          <w:lang w:val="en-US"/>
        </w:rPr>
        <w:t xml:space="preserve">st </w:t>
      </w:r>
      <w:r w:rsidR="00F25EB4" w:rsidRPr="000708DA">
        <w:rPr>
          <w:lang w:val="en-US"/>
        </w:rPr>
        <w:t>2013</w:t>
      </w:r>
      <w:r w:rsidR="0082513E">
        <w:rPr>
          <w:lang w:val="en-US"/>
        </w:rPr>
        <w:t xml:space="preserve"> - </w:t>
      </w:r>
      <w:r w:rsidR="00F25EB4" w:rsidRPr="000708DA">
        <w:rPr>
          <w:lang w:val="en-US"/>
        </w:rPr>
        <w:t>1</w:t>
      </w:r>
      <w:r>
        <w:rPr>
          <w:lang w:val="en-US"/>
        </w:rPr>
        <w:t>st</w:t>
      </w:r>
      <w:r w:rsidR="00F25EB4" w:rsidRPr="000708DA">
        <w:rPr>
          <w:lang w:val="en-US"/>
        </w:rPr>
        <w:t xml:space="preserve"> </w:t>
      </w:r>
      <w:r>
        <w:rPr>
          <w:lang w:val="en-US"/>
        </w:rPr>
        <w:t xml:space="preserve">Prize </w:t>
      </w:r>
    </w:p>
    <w:p w14:paraId="437C93B2" w14:textId="0D403CB1" w:rsidR="00F25EB4" w:rsidRPr="000708DA" w:rsidRDefault="000708DA" w:rsidP="00F25EB4">
      <w:pPr>
        <w:rPr>
          <w:lang w:val="en-US"/>
        </w:rPr>
      </w:pPr>
      <w:r w:rsidRPr="000708DA">
        <w:rPr>
          <w:lang w:val="en-US"/>
        </w:rPr>
        <w:t>G</w:t>
      </w:r>
      <w:r w:rsidR="00E93D48">
        <w:rPr>
          <w:lang w:val="en-US"/>
        </w:rPr>
        <w:t>B</w:t>
      </w:r>
      <w:r w:rsidRPr="000708DA">
        <w:rPr>
          <w:lang w:val="en-US"/>
        </w:rPr>
        <w:t>A</w:t>
      </w:r>
      <w:r w:rsidR="00F25EB4" w:rsidRPr="000708DA">
        <w:rPr>
          <w:lang w:val="en-US"/>
        </w:rPr>
        <w:t>: 2</w:t>
      </w:r>
      <w:r w:rsidR="002F5344">
        <w:rPr>
          <w:lang w:val="en-US"/>
        </w:rPr>
        <w:t>7</w:t>
      </w:r>
      <w:r w:rsidRPr="000708DA">
        <w:rPr>
          <w:lang w:val="en-US"/>
        </w:rPr>
        <w:t>,</w:t>
      </w:r>
      <w:r w:rsidR="002F5344">
        <w:rPr>
          <w:lang w:val="en-US"/>
        </w:rPr>
        <w:t>000</w:t>
      </w:r>
      <w:r w:rsidR="00F25EB4" w:rsidRPr="000708DA">
        <w:rPr>
          <w:lang w:val="en-US"/>
        </w:rPr>
        <w:t xml:space="preserve"> m²</w:t>
      </w:r>
    </w:p>
    <w:p w14:paraId="1D3AF1ED" w14:textId="77777777" w:rsidR="00F25EB4" w:rsidRPr="000708DA" w:rsidRDefault="00F25EB4" w:rsidP="00F25EB4">
      <w:pPr>
        <w:rPr>
          <w:lang w:val="en-US"/>
        </w:rPr>
      </w:pPr>
    </w:p>
    <w:p w14:paraId="795FD7E7" w14:textId="1458E502" w:rsidR="00F25EB4" w:rsidRPr="00EB3EDA" w:rsidRDefault="00F25EB4" w:rsidP="00F25EB4">
      <w:pPr>
        <w:rPr>
          <w:lang w:val="en-US"/>
        </w:rPr>
      </w:pPr>
      <w:r w:rsidRPr="00EB3EDA">
        <w:rPr>
          <w:lang w:val="en-US"/>
        </w:rPr>
        <w:t>Plann</w:t>
      </w:r>
      <w:r w:rsidR="00CE3237" w:rsidRPr="00EB3EDA">
        <w:rPr>
          <w:lang w:val="en-US"/>
        </w:rPr>
        <w:t>in</w:t>
      </w:r>
      <w:r w:rsidRPr="00EB3EDA">
        <w:rPr>
          <w:lang w:val="en-US"/>
        </w:rPr>
        <w:t xml:space="preserve">g: </w:t>
      </w:r>
      <w:proofErr w:type="spellStart"/>
      <w:r w:rsidRPr="00EB3EDA">
        <w:rPr>
          <w:lang w:val="en-US"/>
        </w:rPr>
        <w:t>AllesWirdGut</w:t>
      </w:r>
      <w:proofErr w:type="spellEnd"/>
    </w:p>
    <w:p w14:paraId="6CEAABB5" w14:textId="77777777" w:rsidR="00F25EB4" w:rsidRPr="00EB3EDA" w:rsidRDefault="00F25EB4" w:rsidP="00F25EB4">
      <w:pPr>
        <w:rPr>
          <w:lang w:val="en-US"/>
        </w:rPr>
      </w:pPr>
    </w:p>
    <w:p w14:paraId="42B0BEDC" w14:textId="61432E83" w:rsidR="00F25EB4" w:rsidRPr="00EB3EDA" w:rsidRDefault="00EB3EDA" w:rsidP="00EB3EDA">
      <w:pPr>
        <w:tabs>
          <w:tab w:val="left" w:pos="1588"/>
        </w:tabs>
        <w:ind w:left="1588" w:hanging="1588"/>
        <w:rPr>
          <w:lang w:val="en-US"/>
        </w:rPr>
      </w:pPr>
      <w:r>
        <w:rPr>
          <w:lang w:val="en-US"/>
        </w:rPr>
        <w:t>Architect t</w:t>
      </w:r>
      <w:r w:rsidR="00F25EB4" w:rsidRPr="00EB3EDA">
        <w:rPr>
          <w:lang w:val="en-US"/>
        </w:rPr>
        <w:t>eam</w:t>
      </w:r>
      <w:r>
        <w:rPr>
          <w:lang w:val="en-US"/>
        </w:rPr>
        <w:t>:</w:t>
      </w:r>
      <w:r>
        <w:rPr>
          <w:lang w:val="en-US"/>
        </w:rPr>
        <w:tab/>
      </w:r>
      <w:r w:rsidR="00F25EB4" w:rsidRPr="00EB3EDA">
        <w:rPr>
          <w:lang w:val="en-US"/>
        </w:rPr>
        <w:t xml:space="preserve">Johannes </w:t>
      </w:r>
      <w:proofErr w:type="spellStart"/>
      <w:r w:rsidR="00F25EB4" w:rsidRPr="00EB3EDA">
        <w:rPr>
          <w:lang w:val="en-US"/>
        </w:rPr>
        <w:t>Windb</w:t>
      </w:r>
      <w:bookmarkStart w:id="0" w:name="_GoBack"/>
      <w:bookmarkEnd w:id="0"/>
      <w:r w:rsidR="00F25EB4" w:rsidRPr="00EB3EDA">
        <w:rPr>
          <w:lang w:val="en-US"/>
        </w:rPr>
        <w:t>ichler</w:t>
      </w:r>
      <w:proofErr w:type="spellEnd"/>
      <w:r w:rsidR="00F25EB4" w:rsidRPr="00EB3EDA">
        <w:rPr>
          <w:lang w:val="en-US"/>
        </w:rPr>
        <w:t xml:space="preserve"> (</w:t>
      </w:r>
      <w:r>
        <w:rPr>
          <w:lang w:val="en-US"/>
        </w:rPr>
        <w:t>head of project</w:t>
      </w:r>
      <w:proofErr w:type="gramStart"/>
      <w:r w:rsidR="00F25EB4" w:rsidRPr="00EB3EDA">
        <w:rPr>
          <w:lang w:val="en-US"/>
        </w:rPr>
        <w:t>)</w:t>
      </w:r>
      <w:proofErr w:type="gramEnd"/>
      <w:r>
        <w:rPr>
          <w:lang w:val="en-US"/>
        </w:rPr>
        <w:br/>
      </w:r>
      <w:r w:rsidR="00F25EB4" w:rsidRPr="00EB3EDA">
        <w:rPr>
          <w:lang w:val="en-US"/>
        </w:rPr>
        <w:t xml:space="preserve">Dennis </w:t>
      </w:r>
      <w:proofErr w:type="spellStart"/>
      <w:r w:rsidR="00F25EB4" w:rsidRPr="00EB3EDA">
        <w:rPr>
          <w:lang w:val="en-US"/>
        </w:rPr>
        <w:t>Assaf</w:t>
      </w:r>
      <w:proofErr w:type="spellEnd"/>
      <w:r w:rsidR="00F25EB4" w:rsidRPr="00EB3EDA">
        <w:rPr>
          <w:lang w:val="en-US"/>
        </w:rPr>
        <w:t xml:space="preserve">, Magdalena </w:t>
      </w:r>
      <w:proofErr w:type="spellStart"/>
      <w:r w:rsidR="00F25EB4" w:rsidRPr="00EB3EDA">
        <w:rPr>
          <w:lang w:val="en-US"/>
        </w:rPr>
        <w:t>Drach</w:t>
      </w:r>
      <w:proofErr w:type="spellEnd"/>
      <w:r w:rsidR="00F25EB4" w:rsidRPr="00EB3EDA">
        <w:rPr>
          <w:lang w:val="en-US"/>
        </w:rPr>
        <w:t xml:space="preserve"> , Philipp </w:t>
      </w:r>
      <w:proofErr w:type="spellStart"/>
      <w:r w:rsidR="00F25EB4" w:rsidRPr="00EB3EDA">
        <w:rPr>
          <w:lang w:val="en-US"/>
        </w:rPr>
        <w:t>Feldbacher</w:t>
      </w:r>
      <w:proofErr w:type="spellEnd"/>
      <w:r w:rsidR="00F25EB4" w:rsidRPr="00EB3EDA">
        <w:rPr>
          <w:lang w:val="en-US"/>
        </w:rPr>
        <w:t xml:space="preserve">, Florian </w:t>
      </w:r>
      <w:proofErr w:type="spellStart"/>
      <w:r w:rsidR="00F25EB4" w:rsidRPr="00EB3EDA">
        <w:rPr>
          <w:lang w:val="en-US"/>
        </w:rPr>
        <w:t>Gottler</w:t>
      </w:r>
      <w:proofErr w:type="spellEnd"/>
      <w:r w:rsidR="00F25EB4" w:rsidRPr="00EB3EDA">
        <w:rPr>
          <w:lang w:val="en-US"/>
        </w:rPr>
        <w:t xml:space="preserve">, Olaf </w:t>
      </w:r>
      <w:proofErr w:type="spellStart"/>
      <w:r w:rsidR="00F25EB4" w:rsidRPr="00EB3EDA">
        <w:rPr>
          <w:lang w:val="en-US"/>
        </w:rPr>
        <w:t>Härtel</w:t>
      </w:r>
      <w:proofErr w:type="spellEnd"/>
      <w:r w:rsidR="00F25EB4" w:rsidRPr="00EB3EDA">
        <w:rPr>
          <w:lang w:val="en-US"/>
        </w:rPr>
        <w:t xml:space="preserve">, Thomas Hold,  Simona </w:t>
      </w:r>
      <w:proofErr w:type="spellStart"/>
      <w:r w:rsidR="00F25EB4" w:rsidRPr="00EB3EDA">
        <w:rPr>
          <w:lang w:val="en-US"/>
        </w:rPr>
        <w:t>Masárová</w:t>
      </w:r>
      <w:proofErr w:type="spellEnd"/>
      <w:r w:rsidR="005F3A4A" w:rsidRPr="00EB3EDA">
        <w:rPr>
          <w:lang w:val="en-US"/>
        </w:rPr>
        <w:t xml:space="preserve">, Alexander Mayer, </w:t>
      </w:r>
      <w:proofErr w:type="spellStart"/>
      <w:r w:rsidR="005F3A4A" w:rsidRPr="00EB3EDA">
        <w:rPr>
          <w:lang w:val="en-US"/>
        </w:rPr>
        <w:t>András</w:t>
      </w:r>
      <w:proofErr w:type="spellEnd"/>
      <w:r w:rsidR="005F3A4A" w:rsidRPr="00EB3EDA">
        <w:rPr>
          <w:lang w:val="en-US"/>
        </w:rPr>
        <w:t xml:space="preserve"> Nagy,</w:t>
      </w:r>
      <w:r w:rsidR="00F25EB4" w:rsidRPr="00EB3EDA">
        <w:rPr>
          <w:lang w:val="en-US"/>
        </w:rPr>
        <w:t xml:space="preserve"> Simon </w:t>
      </w:r>
      <w:proofErr w:type="spellStart"/>
      <w:r w:rsidR="00F25EB4" w:rsidRPr="00EB3EDA">
        <w:rPr>
          <w:lang w:val="en-US"/>
        </w:rPr>
        <w:t>Höbel</w:t>
      </w:r>
      <w:proofErr w:type="spellEnd"/>
      <w:r w:rsidR="00F25EB4" w:rsidRPr="00EB3EDA">
        <w:rPr>
          <w:lang w:val="en-US"/>
        </w:rPr>
        <w:t xml:space="preserve">, </w:t>
      </w:r>
      <w:proofErr w:type="spellStart"/>
      <w:r w:rsidR="00F25EB4" w:rsidRPr="00EB3EDA">
        <w:rPr>
          <w:lang w:val="en-US"/>
        </w:rPr>
        <w:t>Jörg</w:t>
      </w:r>
      <w:proofErr w:type="spellEnd"/>
      <w:r w:rsidR="00F25EB4" w:rsidRPr="00EB3EDA">
        <w:rPr>
          <w:lang w:val="en-US"/>
        </w:rPr>
        <w:t xml:space="preserve"> </w:t>
      </w:r>
      <w:proofErr w:type="spellStart"/>
      <w:r w:rsidR="00F25EB4" w:rsidRPr="00EB3EDA">
        <w:rPr>
          <w:lang w:val="en-US"/>
        </w:rPr>
        <w:t>Spraider</w:t>
      </w:r>
      <w:proofErr w:type="spellEnd"/>
      <w:r w:rsidR="00F25EB4" w:rsidRPr="00EB3EDA">
        <w:rPr>
          <w:lang w:val="en-US"/>
        </w:rPr>
        <w:t xml:space="preserve">, Kai Sommer, Ivana </w:t>
      </w:r>
      <w:proofErr w:type="spellStart"/>
      <w:r w:rsidR="00F25EB4" w:rsidRPr="00EB3EDA">
        <w:rPr>
          <w:lang w:val="en-US"/>
        </w:rPr>
        <w:t>Valekova</w:t>
      </w:r>
      <w:proofErr w:type="spellEnd"/>
    </w:p>
    <w:p w14:paraId="1196DCC9" w14:textId="77777777" w:rsidR="00F25EB4" w:rsidRPr="00EB3EDA" w:rsidRDefault="00F25EB4" w:rsidP="00F25EB4">
      <w:pPr>
        <w:rPr>
          <w:lang w:val="en-US"/>
        </w:rPr>
      </w:pPr>
    </w:p>
    <w:p w14:paraId="63A0D3D9" w14:textId="58F8347B" w:rsidR="00F25EB4" w:rsidRPr="00EB3EDA" w:rsidRDefault="00F25EB4" w:rsidP="00F25EB4">
      <w:pPr>
        <w:rPr>
          <w:lang w:val="en-US"/>
        </w:rPr>
      </w:pPr>
      <w:r w:rsidRPr="00EB3EDA">
        <w:rPr>
          <w:lang w:val="en-US"/>
        </w:rPr>
        <w:t>Visuali</w:t>
      </w:r>
      <w:r w:rsidR="00CE3237" w:rsidRPr="00EB3EDA">
        <w:rPr>
          <w:lang w:val="en-US"/>
        </w:rPr>
        <w:t>zation</w:t>
      </w:r>
      <w:r w:rsidRPr="00EB3EDA">
        <w:rPr>
          <w:lang w:val="en-US"/>
        </w:rPr>
        <w:t xml:space="preserve">: </w:t>
      </w:r>
      <w:proofErr w:type="spellStart"/>
      <w:r w:rsidRPr="00EB3EDA">
        <w:rPr>
          <w:lang w:val="en-US"/>
        </w:rPr>
        <w:t>expressiv</w:t>
      </w:r>
      <w:proofErr w:type="spellEnd"/>
    </w:p>
    <w:p w14:paraId="2BEC1AF4" w14:textId="7D782EC9" w:rsidR="00F25EB4" w:rsidRPr="00EB3EDA" w:rsidRDefault="00F25EB4" w:rsidP="00F25EB4">
      <w:pPr>
        <w:rPr>
          <w:lang w:val="en-US"/>
        </w:rPr>
      </w:pPr>
      <w:r w:rsidRPr="00EB3EDA">
        <w:rPr>
          <w:lang w:val="en-US"/>
        </w:rPr>
        <w:t>Model</w:t>
      </w:r>
      <w:r w:rsidR="00C63DA7">
        <w:rPr>
          <w:lang w:val="en-US"/>
        </w:rPr>
        <w:t xml:space="preserve"> building</w:t>
      </w:r>
      <w:r w:rsidRPr="00EB3EDA">
        <w:rPr>
          <w:lang w:val="en-US"/>
        </w:rPr>
        <w:t xml:space="preserve">: </w:t>
      </w:r>
      <w:proofErr w:type="spellStart"/>
      <w:r w:rsidRPr="00EB3EDA">
        <w:rPr>
          <w:lang w:val="en-US"/>
        </w:rPr>
        <w:t>mattweiss</w:t>
      </w:r>
      <w:proofErr w:type="spellEnd"/>
    </w:p>
    <w:p w14:paraId="1BD2C46E" w14:textId="77777777" w:rsidR="00F25EB4" w:rsidRPr="00EB3EDA" w:rsidRDefault="00F25EB4" w:rsidP="00F25EB4">
      <w:pPr>
        <w:rPr>
          <w:lang w:val="en-US"/>
        </w:rPr>
      </w:pPr>
    </w:p>
    <w:p w14:paraId="7FC675DE" w14:textId="3D27DEB3" w:rsidR="00F25EB4" w:rsidRPr="00C63DA7" w:rsidRDefault="00EB3EDA" w:rsidP="00670442">
      <w:pPr>
        <w:ind w:left="4309" w:hanging="4309"/>
        <w:rPr>
          <w:u w:val="single"/>
          <w:lang w:val="en-US"/>
        </w:rPr>
      </w:pPr>
      <w:r w:rsidRPr="00C63DA7">
        <w:rPr>
          <w:u w:val="single"/>
          <w:lang w:val="en-US"/>
        </w:rPr>
        <w:t xml:space="preserve">Services and facilities planning </w:t>
      </w:r>
    </w:p>
    <w:p w14:paraId="7BA4B18B" w14:textId="03528821" w:rsidR="00F25EB4" w:rsidRPr="008D3C1C" w:rsidRDefault="00F25EB4" w:rsidP="00C63DA7">
      <w:pPr>
        <w:tabs>
          <w:tab w:val="left" w:pos="4423"/>
        </w:tabs>
        <w:rPr>
          <w:lang w:val="de-DE"/>
        </w:rPr>
      </w:pPr>
      <w:r w:rsidRPr="008D3C1C">
        <w:rPr>
          <w:lang w:val="de-DE"/>
        </w:rPr>
        <w:t>Bu</w:t>
      </w:r>
      <w:r w:rsidR="00EB3EDA" w:rsidRPr="008D3C1C">
        <w:rPr>
          <w:lang w:val="de-DE"/>
        </w:rPr>
        <w:t xml:space="preserve">ilding </w:t>
      </w:r>
      <w:proofErr w:type="spellStart"/>
      <w:r w:rsidR="00EB3EDA" w:rsidRPr="008D3C1C">
        <w:rPr>
          <w:lang w:val="de-DE"/>
        </w:rPr>
        <w:t>physics</w:t>
      </w:r>
      <w:proofErr w:type="spellEnd"/>
      <w:r w:rsidRPr="008D3C1C">
        <w:rPr>
          <w:lang w:val="de-DE"/>
        </w:rPr>
        <w:t xml:space="preserve">: </w:t>
      </w:r>
      <w:r w:rsidR="00670442" w:rsidRPr="008D3C1C">
        <w:rPr>
          <w:lang w:val="de-DE"/>
        </w:rPr>
        <w:tab/>
      </w:r>
      <w:r w:rsidRPr="008D3C1C">
        <w:rPr>
          <w:lang w:val="de-DE"/>
        </w:rPr>
        <w:t>Spektrum GmbH, Dornbirn</w:t>
      </w:r>
    </w:p>
    <w:p w14:paraId="783C10E9" w14:textId="63AE595F" w:rsidR="00F25EB4" w:rsidRDefault="00EB3EDA" w:rsidP="00C63DA7">
      <w:pPr>
        <w:tabs>
          <w:tab w:val="left" w:pos="4423"/>
        </w:tabs>
      </w:pPr>
      <w:proofErr w:type="spellStart"/>
      <w:r w:rsidRPr="008D3C1C">
        <w:rPr>
          <w:lang w:val="de-DE"/>
        </w:rPr>
        <w:t>Fire</w:t>
      </w:r>
      <w:proofErr w:type="spellEnd"/>
      <w:r w:rsidRPr="008D3C1C">
        <w:rPr>
          <w:lang w:val="de-DE"/>
        </w:rPr>
        <w:t xml:space="preserve"> </w:t>
      </w:r>
      <w:proofErr w:type="spellStart"/>
      <w:r w:rsidRPr="008D3C1C">
        <w:rPr>
          <w:lang w:val="de-DE"/>
        </w:rPr>
        <w:t>protection</w:t>
      </w:r>
      <w:proofErr w:type="spellEnd"/>
      <w:r w:rsidR="00F25EB4">
        <w:t xml:space="preserve">: </w:t>
      </w:r>
      <w:r w:rsidR="00670442">
        <w:tab/>
      </w:r>
      <w:r w:rsidR="00F25EB4">
        <w:t xml:space="preserve">K&amp;M Brandschutztechnik GmbH, </w:t>
      </w:r>
      <w:proofErr w:type="spellStart"/>
      <w:r w:rsidR="00F25EB4">
        <w:t>Lochau</w:t>
      </w:r>
      <w:proofErr w:type="spellEnd"/>
    </w:p>
    <w:p w14:paraId="3361BEBF" w14:textId="0C4211B8" w:rsidR="00F25EB4" w:rsidRPr="008D3C1C" w:rsidRDefault="00F25EB4" w:rsidP="00C63DA7">
      <w:pPr>
        <w:tabs>
          <w:tab w:val="left" w:pos="4423"/>
        </w:tabs>
        <w:rPr>
          <w:lang w:val="en-US"/>
        </w:rPr>
      </w:pPr>
      <w:r w:rsidRPr="00C63DA7">
        <w:rPr>
          <w:lang w:val="en-US"/>
        </w:rPr>
        <w:lastRenderedPageBreak/>
        <w:t>Dynamic therm</w:t>
      </w:r>
      <w:r w:rsidR="00C63DA7" w:rsidRPr="00C63DA7">
        <w:rPr>
          <w:lang w:val="en-US"/>
        </w:rPr>
        <w:t>al</w:t>
      </w:r>
      <w:r w:rsidRPr="00C63DA7">
        <w:rPr>
          <w:lang w:val="en-US"/>
        </w:rPr>
        <w:t xml:space="preserve"> </w:t>
      </w:r>
      <w:r w:rsidR="00C63DA7" w:rsidRPr="00C63DA7">
        <w:rPr>
          <w:lang w:val="en-US"/>
        </w:rPr>
        <w:t>s</w:t>
      </w:r>
      <w:r w:rsidRPr="00C63DA7">
        <w:rPr>
          <w:lang w:val="en-US"/>
        </w:rPr>
        <w:t>imulation</w:t>
      </w:r>
      <w:r w:rsidRPr="008D3C1C">
        <w:rPr>
          <w:lang w:val="en-US"/>
        </w:rPr>
        <w:t xml:space="preserve">: </w:t>
      </w:r>
      <w:r w:rsidRPr="008D3C1C">
        <w:rPr>
          <w:lang w:val="en-US"/>
        </w:rPr>
        <w:tab/>
      </w:r>
      <w:proofErr w:type="spellStart"/>
      <w:r w:rsidRPr="008D3C1C">
        <w:rPr>
          <w:lang w:val="en-US"/>
        </w:rPr>
        <w:t>Büro</w:t>
      </w:r>
      <w:proofErr w:type="spellEnd"/>
      <w:r w:rsidRPr="008D3C1C">
        <w:rPr>
          <w:lang w:val="en-US"/>
        </w:rPr>
        <w:t xml:space="preserve"> </w:t>
      </w:r>
      <w:proofErr w:type="spellStart"/>
      <w:r w:rsidRPr="008D3C1C">
        <w:rPr>
          <w:lang w:val="en-US"/>
        </w:rPr>
        <w:t>für</w:t>
      </w:r>
      <w:proofErr w:type="spellEnd"/>
      <w:r w:rsidRPr="008D3C1C">
        <w:rPr>
          <w:lang w:val="en-US"/>
        </w:rPr>
        <w:t xml:space="preserve"> </w:t>
      </w:r>
      <w:proofErr w:type="spellStart"/>
      <w:r w:rsidRPr="008D3C1C">
        <w:rPr>
          <w:lang w:val="en-US"/>
        </w:rPr>
        <w:t>Technische</w:t>
      </w:r>
      <w:proofErr w:type="spellEnd"/>
      <w:r w:rsidRPr="008D3C1C">
        <w:rPr>
          <w:lang w:val="en-US"/>
        </w:rPr>
        <w:t xml:space="preserve"> </w:t>
      </w:r>
      <w:proofErr w:type="spellStart"/>
      <w:r w:rsidRPr="008D3C1C">
        <w:rPr>
          <w:lang w:val="en-US"/>
        </w:rPr>
        <w:t>Physik</w:t>
      </w:r>
      <w:proofErr w:type="spellEnd"/>
      <w:r w:rsidRPr="008D3C1C">
        <w:rPr>
          <w:lang w:val="en-US"/>
        </w:rPr>
        <w:t xml:space="preserve"> Christoph Muss,</w:t>
      </w:r>
      <w:r w:rsidR="00EB3EDA" w:rsidRPr="008D3C1C">
        <w:rPr>
          <w:lang w:val="en-US"/>
        </w:rPr>
        <w:br/>
      </w:r>
      <w:r w:rsidR="00EB3EDA" w:rsidRPr="008D3C1C">
        <w:rPr>
          <w:lang w:val="en-US"/>
        </w:rPr>
        <w:tab/>
      </w:r>
      <w:r w:rsidR="00CC787E" w:rsidRPr="008D3C1C">
        <w:rPr>
          <w:lang w:val="en-US"/>
        </w:rPr>
        <w:t>Vienna</w:t>
      </w:r>
    </w:p>
    <w:p w14:paraId="47DF61DB" w14:textId="5E7B9907" w:rsidR="00F25EB4" w:rsidRPr="008D3C1C" w:rsidRDefault="00F25EB4" w:rsidP="00C63DA7">
      <w:pPr>
        <w:tabs>
          <w:tab w:val="left" w:pos="4423"/>
        </w:tabs>
        <w:rPr>
          <w:lang w:val="en-US"/>
        </w:rPr>
      </w:pPr>
      <w:r w:rsidRPr="00CC787E">
        <w:rPr>
          <w:lang w:val="en-US"/>
        </w:rPr>
        <w:t>Ele</w:t>
      </w:r>
      <w:r w:rsidR="00CC787E" w:rsidRPr="00CC787E">
        <w:rPr>
          <w:lang w:val="en-US"/>
        </w:rPr>
        <w:t>c</w:t>
      </w:r>
      <w:r w:rsidRPr="00CC787E">
        <w:rPr>
          <w:lang w:val="en-US"/>
        </w:rPr>
        <w:t>tr</w:t>
      </w:r>
      <w:r w:rsidR="00CC787E" w:rsidRPr="00CC787E">
        <w:rPr>
          <w:lang w:val="en-US"/>
        </w:rPr>
        <w:t>ical planning</w:t>
      </w:r>
      <w:r w:rsidR="00C63DA7">
        <w:rPr>
          <w:lang w:val="en-US"/>
        </w:rPr>
        <w:t xml:space="preserve"> engineering</w:t>
      </w:r>
      <w:r w:rsidRPr="00CC787E">
        <w:rPr>
          <w:lang w:val="en-US"/>
        </w:rPr>
        <w:t>:</w:t>
      </w:r>
      <w:r w:rsidR="00670442" w:rsidRPr="00CC787E">
        <w:rPr>
          <w:lang w:val="en-US"/>
        </w:rPr>
        <w:tab/>
      </w:r>
      <w:r w:rsidRPr="008D3C1C">
        <w:rPr>
          <w:lang w:val="en-US"/>
        </w:rPr>
        <w:t>IHM-</w:t>
      </w:r>
      <w:proofErr w:type="spellStart"/>
      <w:r w:rsidRPr="008D3C1C">
        <w:rPr>
          <w:lang w:val="en-US"/>
        </w:rPr>
        <w:t>Elektrotechnik</w:t>
      </w:r>
      <w:proofErr w:type="spellEnd"/>
      <w:r w:rsidRPr="008D3C1C">
        <w:rPr>
          <w:lang w:val="en-US"/>
        </w:rPr>
        <w:t xml:space="preserve">, </w:t>
      </w:r>
      <w:proofErr w:type="spellStart"/>
      <w:r w:rsidRPr="008D3C1C">
        <w:rPr>
          <w:lang w:val="en-US"/>
        </w:rPr>
        <w:t>Hörbranz</w:t>
      </w:r>
      <w:proofErr w:type="spellEnd"/>
    </w:p>
    <w:p w14:paraId="77B11E45" w14:textId="7A29FBF9" w:rsidR="00F25EB4" w:rsidRPr="00CC787E" w:rsidRDefault="00CC787E" w:rsidP="00C63DA7">
      <w:pPr>
        <w:tabs>
          <w:tab w:val="left" w:pos="4423"/>
        </w:tabs>
        <w:rPr>
          <w:lang w:val="en-US"/>
        </w:rPr>
      </w:pPr>
      <w:r w:rsidRPr="00CC787E">
        <w:rPr>
          <w:lang w:val="en-US"/>
        </w:rPr>
        <w:t xml:space="preserve">Facade and roofing </w:t>
      </w:r>
      <w:r w:rsidR="00F25EB4" w:rsidRPr="00CC787E">
        <w:rPr>
          <w:lang w:val="en-US"/>
        </w:rPr>
        <w:t>plan</w:t>
      </w:r>
      <w:r w:rsidRPr="00CC787E">
        <w:rPr>
          <w:lang w:val="en-US"/>
        </w:rPr>
        <w:t>ni</w:t>
      </w:r>
      <w:r w:rsidR="00F25EB4" w:rsidRPr="00CC787E">
        <w:rPr>
          <w:lang w:val="en-US"/>
        </w:rPr>
        <w:t>ng:</w:t>
      </w:r>
      <w:r w:rsidR="00670442" w:rsidRPr="00CC787E">
        <w:rPr>
          <w:lang w:val="en-US"/>
        </w:rPr>
        <w:tab/>
      </w:r>
      <w:proofErr w:type="spellStart"/>
      <w:r w:rsidR="00F25EB4" w:rsidRPr="00CC787E">
        <w:rPr>
          <w:lang w:val="en-US"/>
        </w:rPr>
        <w:t>gbd</w:t>
      </w:r>
      <w:proofErr w:type="spellEnd"/>
      <w:r w:rsidR="00F25EB4" w:rsidRPr="00CC787E">
        <w:rPr>
          <w:lang w:val="en-US"/>
        </w:rPr>
        <w:t xml:space="preserve"> Projects ZT GmbH, </w:t>
      </w:r>
      <w:proofErr w:type="spellStart"/>
      <w:r w:rsidR="00F25EB4" w:rsidRPr="00CC787E">
        <w:rPr>
          <w:lang w:val="en-US"/>
        </w:rPr>
        <w:t>Dornbirn</w:t>
      </w:r>
      <w:proofErr w:type="spellEnd"/>
      <w:r w:rsidR="00F25EB4" w:rsidRPr="00CC787E">
        <w:rPr>
          <w:lang w:val="en-US"/>
        </w:rPr>
        <w:t xml:space="preserve"> </w:t>
      </w:r>
    </w:p>
    <w:p w14:paraId="60E3383F" w14:textId="1CACF1D1" w:rsidR="00F25EB4" w:rsidRPr="008D3C1C" w:rsidRDefault="00F25EB4" w:rsidP="00C63DA7">
      <w:pPr>
        <w:tabs>
          <w:tab w:val="left" w:pos="4423"/>
        </w:tabs>
        <w:rPr>
          <w:lang w:val="en-US"/>
        </w:rPr>
      </w:pPr>
      <w:r w:rsidRPr="00C63DA7">
        <w:rPr>
          <w:lang w:val="en-US"/>
        </w:rPr>
        <w:t>Geotechni</w:t>
      </w:r>
      <w:r w:rsidR="00CC787E" w:rsidRPr="00C63DA7">
        <w:rPr>
          <w:lang w:val="en-US"/>
        </w:rPr>
        <w:t>cs</w:t>
      </w:r>
      <w:r w:rsidRPr="008D3C1C">
        <w:rPr>
          <w:lang w:val="en-US"/>
        </w:rPr>
        <w:t xml:space="preserve">: </w:t>
      </w:r>
      <w:r w:rsidR="00670442" w:rsidRPr="008D3C1C">
        <w:rPr>
          <w:lang w:val="en-US"/>
        </w:rPr>
        <w:tab/>
      </w:r>
      <w:r w:rsidRPr="008D3C1C">
        <w:rPr>
          <w:lang w:val="en-US"/>
        </w:rPr>
        <w:t xml:space="preserve">BGG Consult GmbH, </w:t>
      </w:r>
      <w:proofErr w:type="spellStart"/>
      <w:r w:rsidRPr="008D3C1C">
        <w:rPr>
          <w:lang w:val="en-US"/>
        </w:rPr>
        <w:t>Hohenems</w:t>
      </w:r>
      <w:proofErr w:type="spellEnd"/>
    </w:p>
    <w:p w14:paraId="07F1BA68" w14:textId="78C490CC" w:rsidR="00F25EB4" w:rsidRPr="00CC787E" w:rsidRDefault="00CC787E" w:rsidP="00C63DA7">
      <w:pPr>
        <w:tabs>
          <w:tab w:val="left" w:pos="4423"/>
        </w:tabs>
        <w:rPr>
          <w:lang w:val="en-US"/>
        </w:rPr>
      </w:pPr>
      <w:r w:rsidRPr="00CC787E">
        <w:rPr>
          <w:lang w:val="en-US"/>
        </w:rPr>
        <w:t>Bu</w:t>
      </w:r>
      <w:r>
        <w:rPr>
          <w:lang w:val="en-US"/>
        </w:rPr>
        <w:t>il</w:t>
      </w:r>
      <w:r w:rsidRPr="00CC787E">
        <w:rPr>
          <w:lang w:val="en-US"/>
        </w:rPr>
        <w:t>ding services engineering</w:t>
      </w:r>
      <w:r w:rsidR="00F25EB4" w:rsidRPr="00CC787E">
        <w:rPr>
          <w:lang w:val="en-US"/>
        </w:rPr>
        <w:t xml:space="preserve">: </w:t>
      </w:r>
      <w:r w:rsidR="00670442" w:rsidRPr="00CC787E">
        <w:rPr>
          <w:lang w:val="en-US"/>
        </w:rPr>
        <w:tab/>
      </w:r>
      <w:r w:rsidRPr="00CC787E">
        <w:rPr>
          <w:lang w:val="en-US"/>
        </w:rPr>
        <w:t xml:space="preserve">GM </w:t>
      </w:r>
      <w:proofErr w:type="spellStart"/>
      <w:r w:rsidRPr="00CC787E">
        <w:rPr>
          <w:lang w:val="en-US"/>
        </w:rPr>
        <w:t>Ingenieure</w:t>
      </w:r>
      <w:proofErr w:type="spellEnd"/>
      <w:r w:rsidRPr="00CC787E">
        <w:rPr>
          <w:lang w:val="en-US"/>
        </w:rPr>
        <w:t xml:space="preserve">, </w:t>
      </w:r>
      <w:proofErr w:type="spellStart"/>
      <w:r w:rsidRPr="00CC787E">
        <w:rPr>
          <w:lang w:val="en-US"/>
        </w:rPr>
        <w:t>Dornbirn</w:t>
      </w:r>
      <w:proofErr w:type="spellEnd"/>
    </w:p>
    <w:p w14:paraId="5F88E260" w14:textId="6E51491F" w:rsidR="00F25EB4" w:rsidRPr="008D3C1C" w:rsidRDefault="00CC787E" w:rsidP="00C63DA7">
      <w:pPr>
        <w:tabs>
          <w:tab w:val="left" w:pos="4423"/>
        </w:tabs>
        <w:rPr>
          <w:lang w:val="en-US"/>
        </w:rPr>
      </w:pPr>
      <w:r w:rsidRPr="00CC787E">
        <w:rPr>
          <w:lang w:val="en-US"/>
        </w:rPr>
        <w:t>Landscaping</w:t>
      </w:r>
      <w:r w:rsidR="00F25EB4" w:rsidRPr="008D3C1C">
        <w:rPr>
          <w:lang w:val="en-US"/>
        </w:rPr>
        <w:t xml:space="preserve">: </w:t>
      </w:r>
      <w:r w:rsidR="00670442" w:rsidRPr="008D3C1C">
        <w:rPr>
          <w:lang w:val="en-US"/>
        </w:rPr>
        <w:tab/>
      </w:r>
      <w:r w:rsidR="00F25EB4" w:rsidRPr="008D3C1C">
        <w:rPr>
          <w:lang w:val="en-US"/>
        </w:rPr>
        <w:t xml:space="preserve">Gruber &amp; </w:t>
      </w:r>
      <w:proofErr w:type="spellStart"/>
      <w:r w:rsidR="00F25EB4" w:rsidRPr="008D3C1C">
        <w:rPr>
          <w:lang w:val="en-US"/>
        </w:rPr>
        <w:t>Haumer</w:t>
      </w:r>
      <w:proofErr w:type="spellEnd"/>
      <w:r w:rsidR="00F25EB4" w:rsidRPr="008D3C1C">
        <w:rPr>
          <w:lang w:val="en-US"/>
        </w:rPr>
        <w:t xml:space="preserve">, </w:t>
      </w:r>
      <w:proofErr w:type="spellStart"/>
      <w:r w:rsidR="00F25EB4" w:rsidRPr="008D3C1C">
        <w:rPr>
          <w:lang w:val="en-US"/>
        </w:rPr>
        <w:t>Bürs</w:t>
      </w:r>
      <w:proofErr w:type="spellEnd"/>
      <w:r w:rsidR="00F25EB4" w:rsidRPr="008D3C1C">
        <w:rPr>
          <w:lang w:val="en-US"/>
        </w:rPr>
        <w:t xml:space="preserve"> </w:t>
      </w:r>
    </w:p>
    <w:p w14:paraId="2161585D" w14:textId="0B9443F4" w:rsidR="00F25EB4" w:rsidRPr="00CC787E" w:rsidRDefault="00CC787E" w:rsidP="00C63DA7">
      <w:pPr>
        <w:tabs>
          <w:tab w:val="left" w:pos="4423"/>
        </w:tabs>
        <w:rPr>
          <w:lang w:val="en-US"/>
        </w:rPr>
      </w:pPr>
      <w:r w:rsidRPr="00CC787E">
        <w:rPr>
          <w:lang w:val="en-US"/>
        </w:rPr>
        <w:t xml:space="preserve">Site supervision and </w:t>
      </w:r>
      <w:r w:rsidRPr="00CC787E">
        <w:rPr>
          <w:lang w:val="en-US"/>
        </w:rPr>
        <w:br/>
        <w:t>construction coordination</w:t>
      </w:r>
      <w:r w:rsidR="00F25EB4" w:rsidRPr="00CC787E">
        <w:rPr>
          <w:lang w:val="en-US"/>
        </w:rPr>
        <w:t>:</w:t>
      </w:r>
      <w:r w:rsidR="00670442" w:rsidRPr="00CC787E">
        <w:rPr>
          <w:lang w:val="en-US"/>
        </w:rPr>
        <w:tab/>
      </w:r>
      <w:r w:rsidR="00F25EB4" w:rsidRPr="00CC787E">
        <w:rPr>
          <w:lang w:val="en-US"/>
        </w:rPr>
        <w:t xml:space="preserve">BM Michael Hassler, </w:t>
      </w:r>
      <w:proofErr w:type="spellStart"/>
      <w:r w:rsidR="00F25EB4" w:rsidRPr="00CC787E">
        <w:rPr>
          <w:lang w:val="en-US"/>
        </w:rPr>
        <w:t>Dornbirn</w:t>
      </w:r>
      <w:proofErr w:type="spellEnd"/>
    </w:p>
    <w:p w14:paraId="27DCD727" w14:textId="612A33D3" w:rsidR="00F25EB4" w:rsidRPr="00CC787E" w:rsidRDefault="00F25EB4" w:rsidP="00C63DA7">
      <w:pPr>
        <w:tabs>
          <w:tab w:val="left" w:pos="4423"/>
        </w:tabs>
        <w:rPr>
          <w:lang w:val="en-US"/>
        </w:rPr>
      </w:pPr>
      <w:r w:rsidRPr="00CC787E">
        <w:rPr>
          <w:lang w:val="en-US"/>
        </w:rPr>
        <w:t>Proje</w:t>
      </w:r>
      <w:r w:rsidR="00CC787E" w:rsidRPr="00CC787E">
        <w:rPr>
          <w:lang w:val="en-US"/>
        </w:rPr>
        <w:t>c</w:t>
      </w:r>
      <w:r w:rsidRPr="00CC787E">
        <w:rPr>
          <w:lang w:val="en-US"/>
        </w:rPr>
        <w:t>t</w:t>
      </w:r>
      <w:r w:rsidR="00CC787E" w:rsidRPr="00CC787E">
        <w:rPr>
          <w:lang w:val="en-US"/>
        </w:rPr>
        <w:t xml:space="preserve"> management</w:t>
      </w:r>
      <w:r w:rsidRPr="00CC787E">
        <w:rPr>
          <w:lang w:val="en-US"/>
        </w:rPr>
        <w:t xml:space="preserve">: </w:t>
      </w:r>
      <w:r w:rsidR="00670442" w:rsidRPr="00CC787E">
        <w:rPr>
          <w:lang w:val="en-US"/>
        </w:rPr>
        <w:tab/>
      </w:r>
      <w:r w:rsidRPr="00CC787E">
        <w:rPr>
          <w:lang w:val="en-US"/>
        </w:rPr>
        <w:t xml:space="preserve">ZIMA Holding AG, </w:t>
      </w:r>
      <w:proofErr w:type="spellStart"/>
      <w:r w:rsidRPr="00CC787E">
        <w:rPr>
          <w:lang w:val="en-US"/>
        </w:rPr>
        <w:t>Dornbirn</w:t>
      </w:r>
      <w:proofErr w:type="spellEnd"/>
      <w:r w:rsidR="00EB3EDA" w:rsidRPr="00CC787E">
        <w:rPr>
          <w:lang w:val="en-US"/>
        </w:rPr>
        <w:br/>
      </w:r>
      <w:r w:rsidR="00670442" w:rsidRPr="00CC787E">
        <w:rPr>
          <w:lang w:val="en-US"/>
        </w:rPr>
        <w:tab/>
      </w:r>
      <w:r w:rsidRPr="00CC787E">
        <w:rPr>
          <w:lang w:val="en-US"/>
        </w:rPr>
        <w:t xml:space="preserve">M.O.O.CON GmbH, </w:t>
      </w:r>
      <w:r w:rsidR="00CC787E">
        <w:rPr>
          <w:lang w:val="en-US"/>
        </w:rPr>
        <w:t>V</w:t>
      </w:r>
      <w:r w:rsidRPr="00CC787E">
        <w:rPr>
          <w:lang w:val="en-US"/>
        </w:rPr>
        <w:t>ien</w:t>
      </w:r>
      <w:r w:rsidR="00CC787E">
        <w:rPr>
          <w:lang w:val="en-US"/>
        </w:rPr>
        <w:t>na</w:t>
      </w:r>
    </w:p>
    <w:p w14:paraId="5E36C9A2" w14:textId="3F2D46DC" w:rsidR="00F25EB4" w:rsidRPr="008D3C1C" w:rsidRDefault="00F25EB4" w:rsidP="00C63DA7">
      <w:pPr>
        <w:tabs>
          <w:tab w:val="left" w:pos="4423"/>
        </w:tabs>
        <w:rPr>
          <w:lang w:val="en-US"/>
        </w:rPr>
      </w:pPr>
      <w:r w:rsidRPr="00C63DA7">
        <w:rPr>
          <w:lang w:val="en-US"/>
        </w:rPr>
        <w:t>St</w:t>
      </w:r>
      <w:r w:rsidR="00CC787E" w:rsidRPr="00C63DA7">
        <w:rPr>
          <w:lang w:val="en-US"/>
        </w:rPr>
        <w:t>ructural engineering</w:t>
      </w:r>
      <w:r w:rsidRPr="008D3C1C">
        <w:rPr>
          <w:lang w:val="en-US"/>
        </w:rPr>
        <w:t xml:space="preserve">: </w:t>
      </w:r>
      <w:r w:rsidR="00670442" w:rsidRPr="008D3C1C">
        <w:rPr>
          <w:lang w:val="en-US"/>
        </w:rPr>
        <w:tab/>
      </w:r>
      <w:proofErr w:type="spellStart"/>
      <w:r w:rsidRPr="008D3C1C">
        <w:rPr>
          <w:lang w:val="en-US"/>
        </w:rPr>
        <w:t>Mader</w:t>
      </w:r>
      <w:proofErr w:type="spellEnd"/>
      <w:r w:rsidRPr="008D3C1C">
        <w:rPr>
          <w:lang w:val="en-US"/>
        </w:rPr>
        <w:t xml:space="preserve"> | </w:t>
      </w:r>
      <w:proofErr w:type="spellStart"/>
      <w:r w:rsidRPr="008D3C1C">
        <w:rPr>
          <w:lang w:val="en-US"/>
        </w:rPr>
        <w:t>Flatz</w:t>
      </w:r>
      <w:proofErr w:type="spellEnd"/>
      <w:r w:rsidRPr="008D3C1C">
        <w:rPr>
          <w:lang w:val="en-US"/>
        </w:rPr>
        <w:t xml:space="preserve"> ZT GmbH, </w:t>
      </w:r>
      <w:proofErr w:type="spellStart"/>
      <w:r w:rsidRPr="008D3C1C">
        <w:rPr>
          <w:lang w:val="en-US"/>
        </w:rPr>
        <w:t>Götzis</w:t>
      </w:r>
      <w:proofErr w:type="spellEnd"/>
    </w:p>
    <w:p w14:paraId="76E23D37" w14:textId="14D93573" w:rsidR="00F25EB4" w:rsidRPr="00C63DA7" w:rsidRDefault="00F25EB4" w:rsidP="00C63DA7">
      <w:pPr>
        <w:tabs>
          <w:tab w:val="left" w:pos="4423"/>
        </w:tabs>
        <w:rPr>
          <w:b/>
          <w:sz w:val="20"/>
          <w:szCs w:val="20"/>
          <w:lang w:val="en-US"/>
        </w:rPr>
      </w:pPr>
      <w:r w:rsidRPr="00C63DA7">
        <w:rPr>
          <w:lang w:val="en-US"/>
        </w:rPr>
        <w:t>Wa</w:t>
      </w:r>
      <w:r w:rsidR="00C63DA7">
        <w:rPr>
          <w:lang w:val="en-US"/>
        </w:rPr>
        <w:t>t</w:t>
      </w:r>
      <w:r w:rsidRPr="00C63DA7">
        <w:rPr>
          <w:lang w:val="en-US"/>
        </w:rPr>
        <w:t xml:space="preserve">er </w:t>
      </w:r>
      <w:r w:rsidR="00C63DA7" w:rsidRPr="00C63DA7">
        <w:rPr>
          <w:lang w:val="en-US"/>
        </w:rPr>
        <w:t>a</w:t>
      </w:r>
      <w:r w:rsidRPr="00C63DA7">
        <w:rPr>
          <w:lang w:val="en-US"/>
        </w:rPr>
        <w:t xml:space="preserve">nd </w:t>
      </w:r>
      <w:r w:rsidR="00C63DA7" w:rsidRPr="00C63DA7">
        <w:rPr>
          <w:lang w:val="en-US"/>
        </w:rPr>
        <w:t>environmental engineering:</w:t>
      </w:r>
      <w:r w:rsidRPr="00C63DA7">
        <w:rPr>
          <w:lang w:val="en-US"/>
        </w:rPr>
        <w:t xml:space="preserve"> </w:t>
      </w:r>
      <w:r w:rsidR="00670442" w:rsidRPr="00C63DA7">
        <w:rPr>
          <w:lang w:val="en-US"/>
        </w:rPr>
        <w:tab/>
      </w:r>
      <w:proofErr w:type="spellStart"/>
      <w:r w:rsidRPr="00C63DA7">
        <w:rPr>
          <w:lang w:val="en-US"/>
        </w:rPr>
        <w:t>Ingenieurbüro</w:t>
      </w:r>
      <w:proofErr w:type="spellEnd"/>
      <w:r w:rsidRPr="00C63DA7">
        <w:rPr>
          <w:lang w:val="en-US"/>
        </w:rPr>
        <w:t xml:space="preserve"> </w:t>
      </w:r>
      <w:proofErr w:type="spellStart"/>
      <w:r w:rsidRPr="00C63DA7">
        <w:rPr>
          <w:lang w:val="en-US"/>
        </w:rPr>
        <w:t>Landa</w:t>
      </w:r>
      <w:proofErr w:type="spellEnd"/>
      <w:r w:rsidRPr="00C63DA7">
        <w:rPr>
          <w:lang w:val="en-US"/>
        </w:rPr>
        <w:t xml:space="preserve"> GmbH, </w:t>
      </w:r>
      <w:proofErr w:type="spellStart"/>
      <w:r w:rsidRPr="00C63DA7">
        <w:rPr>
          <w:lang w:val="en-US"/>
        </w:rPr>
        <w:t>Dornbirn</w:t>
      </w:r>
      <w:proofErr w:type="spellEnd"/>
    </w:p>
    <w:sectPr w:rsidR="00F25EB4" w:rsidRPr="00C63DA7" w:rsidSect="007369C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B4"/>
    <w:rsid w:val="00053420"/>
    <w:rsid w:val="000708DA"/>
    <w:rsid w:val="000E71D7"/>
    <w:rsid w:val="0017261B"/>
    <w:rsid w:val="002C7D8F"/>
    <w:rsid w:val="002F5344"/>
    <w:rsid w:val="00586755"/>
    <w:rsid w:val="00590131"/>
    <w:rsid w:val="005F3A4A"/>
    <w:rsid w:val="00613CAB"/>
    <w:rsid w:val="00631373"/>
    <w:rsid w:val="00660F1B"/>
    <w:rsid w:val="00670442"/>
    <w:rsid w:val="00766633"/>
    <w:rsid w:val="0082513E"/>
    <w:rsid w:val="008D3C1C"/>
    <w:rsid w:val="008F21EE"/>
    <w:rsid w:val="00A634B8"/>
    <w:rsid w:val="00C63DA7"/>
    <w:rsid w:val="00CC787E"/>
    <w:rsid w:val="00CE3237"/>
    <w:rsid w:val="00E93D48"/>
    <w:rsid w:val="00EB3EDA"/>
    <w:rsid w:val="00F2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DCB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EB4"/>
    <w:rPr>
      <w:rFonts w:eastAsiaTheme="minorEastAsia"/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EB4"/>
    <w:rPr>
      <w:rFonts w:eastAsiaTheme="minorEastAsia"/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Herwig Spiegl</dc:creator>
  <cp:lastModifiedBy>userawg12</cp:lastModifiedBy>
  <cp:revision>5</cp:revision>
  <dcterms:created xsi:type="dcterms:W3CDTF">2017-06-01T13:23:00Z</dcterms:created>
  <dcterms:modified xsi:type="dcterms:W3CDTF">2017-06-13T10:18:00Z</dcterms:modified>
</cp:coreProperties>
</file>